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57E" w:rsidRPr="0032657E" w:rsidRDefault="0032657E" w:rsidP="0032657E">
      <w:pPr>
        <w:shd w:val="clear" w:color="auto" w:fill="FFFFFF" w:themeFill="background1"/>
        <w:spacing w:before="100" w:beforeAutospacing="1" w:after="100" w:afterAutospacing="1" w:line="240" w:lineRule="auto"/>
        <w:outlineLvl w:val="1"/>
        <w:rPr>
          <w:rFonts w:ascii="GungsuhChe" w:eastAsia="GungsuhChe" w:hAnsi="GungsuhChe" w:cs="Times New Roman"/>
          <w:b/>
          <w:i/>
          <w:color w:val="4F81BD" w:themeColor="accent1"/>
          <w:sz w:val="40"/>
          <w:szCs w:val="28"/>
          <w:lang w:eastAsia="ru-RU"/>
        </w:rPr>
      </w:pPr>
      <w:bookmarkStart w:id="0" w:name="_Toc227746425"/>
      <w:bookmarkStart w:id="1" w:name="_GoBack"/>
      <w:r w:rsidRPr="0032657E">
        <w:rPr>
          <w:rFonts w:ascii="GungsuhChe" w:eastAsia="GungsuhChe" w:hAnsi="GungsuhChe" w:cs="Times New Roman"/>
          <w:b/>
          <w:i/>
          <w:color w:val="4F81BD" w:themeColor="accent1"/>
          <w:sz w:val="48"/>
          <w:szCs w:val="28"/>
          <w:lang w:eastAsia="ru-RU"/>
        </w:rPr>
        <w:t>Основные характеристики телескопов</w:t>
      </w:r>
      <w:bookmarkEnd w:id="0"/>
      <w:r w:rsidRPr="0032657E">
        <w:rPr>
          <w:rFonts w:ascii="GungsuhChe" w:eastAsia="GungsuhChe" w:hAnsi="GungsuhChe" w:cs="Times New Roman"/>
          <w:b/>
          <w:bCs/>
          <w:i/>
          <w:color w:val="4F81BD" w:themeColor="accent1"/>
          <w:sz w:val="48"/>
          <w:szCs w:val="28"/>
          <w:lang w:eastAsia="ru-RU"/>
        </w:rPr>
        <w:t> </w:t>
      </w:r>
    </w:p>
    <w:p w:rsidR="0032657E" w:rsidRPr="0032657E" w:rsidRDefault="0032657E" w:rsidP="0032657E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</w:pPr>
      <w:r w:rsidRPr="0032657E">
        <w:rPr>
          <w:rFonts w:ascii="Verdana" w:eastAsia="Times New Roman" w:hAnsi="Verdana" w:cs="Times New Roman"/>
          <w:b/>
          <w:bCs/>
          <w:color w:val="000000"/>
          <w:sz w:val="28"/>
          <w:szCs w:val="20"/>
          <w:lang w:eastAsia="ru-RU"/>
        </w:rPr>
        <w:t>Апертура (диаметр объектива)</w:t>
      </w:r>
      <w:r w:rsidRPr="0032657E"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  <w:br/>
      </w:r>
      <w:r w:rsidRPr="0032657E"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  <w:br/>
        <w:t>Апертура телескопа определяется диаметром объектива (линзы или главного зеркала) оптической системы и может исчисляться в дюймах или миллиметрах. Чем больше апертура телескопа, тем больше света он собирает, и тем большую яркость, детальность и контрастность будет иметь полученное изображение.</w:t>
      </w:r>
    </w:p>
    <w:p w:rsidR="0032657E" w:rsidRPr="0032657E" w:rsidRDefault="0032657E" w:rsidP="0032657E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</w:pPr>
      <w:r w:rsidRPr="0032657E">
        <w:rPr>
          <w:rFonts w:ascii="Verdana" w:eastAsia="Times New Roman" w:hAnsi="Verdana" w:cs="Times New Roman"/>
          <w:b/>
          <w:bCs/>
          <w:color w:val="000000"/>
          <w:sz w:val="28"/>
          <w:szCs w:val="20"/>
          <w:lang w:eastAsia="ru-RU"/>
        </w:rPr>
        <w:t>Фокусное расстояние</w:t>
      </w:r>
    </w:p>
    <w:p w:rsidR="0032657E" w:rsidRPr="0032657E" w:rsidRDefault="0032657E" w:rsidP="0032657E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</w:pPr>
      <w:r w:rsidRPr="0032657E"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  <w:t>Фокусное расстояние телескопа исчисляется в миллиметрах и равно расстоянию от объектива (линзы или главного зеркала) до главного фокуса оптической системы. При увеличении фокусного расстояния возрастает увеличение, но уменьшается поле зрения телескопа.</w:t>
      </w:r>
    </w:p>
    <w:p w:rsidR="0032657E" w:rsidRPr="0032657E" w:rsidRDefault="0032657E" w:rsidP="0032657E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</w:pPr>
      <w:r w:rsidRPr="0032657E">
        <w:rPr>
          <w:rFonts w:ascii="Verdana" w:eastAsia="Times New Roman" w:hAnsi="Verdana" w:cs="Times New Roman"/>
          <w:b/>
          <w:bCs/>
          <w:color w:val="000000"/>
          <w:sz w:val="28"/>
          <w:szCs w:val="20"/>
          <w:lang w:eastAsia="ru-RU"/>
        </w:rPr>
        <w:t>Относительное отверстие</w:t>
      </w:r>
    </w:p>
    <w:p w:rsidR="0032657E" w:rsidRPr="0032657E" w:rsidRDefault="0032657E" w:rsidP="0032657E">
      <w:pPr>
        <w:shd w:val="clear" w:color="auto" w:fill="FFFFFF" w:themeFill="background1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</w:pPr>
      <w:r w:rsidRPr="0032657E">
        <w:rPr>
          <w:rFonts w:ascii="Verdana" w:eastAsia="Times New Roman" w:hAnsi="Verdana" w:cs="Times New Roman"/>
          <w:color w:val="000000"/>
          <w:sz w:val="28"/>
          <w:szCs w:val="20"/>
          <w:lang w:eastAsia="ru-RU"/>
        </w:rPr>
        <w:t>Относительным отверстием телескопа называется отношение его светового диаметра (апертуры) к фокусному расстоянию. Например, относительное отверстие телескопа с диаметром объектива 200 мм и фокусным расстоянием 1000 мм составляет 200/1000=1/5 или f/5. Телескопы со значениями относительного отверстия от f/4 до f/6 называются светосильными, и предназначены как для визуальных наблюдений, так и для астрономической фотографии. Телескопы с относительным отверстием от f/8 до f/15, позволяют использовать большие увеличения, и предназначены преимущественно для визуальных наблюдений.</w:t>
      </w:r>
    </w:p>
    <w:bookmarkEnd w:id="1"/>
    <w:p w:rsidR="0032657E" w:rsidRDefault="0032657E" w:rsidP="0032657E">
      <w:pPr>
        <w:shd w:val="clear" w:color="auto" w:fill="FFFFFF" w:themeFill="background1"/>
      </w:pPr>
    </w:p>
    <w:sectPr w:rsidR="00326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7E"/>
    <w:rsid w:val="0032657E"/>
    <w:rsid w:val="00E5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265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265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2657E"/>
    <w:rPr>
      <w:b/>
      <w:bCs/>
    </w:rPr>
  </w:style>
  <w:style w:type="paragraph" w:styleId="a4">
    <w:name w:val="Normal (Web)"/>
    <w:basedOn w:val="a"/>
    <w:uiPriority w:val="99"/>
    <w:semiHidden/>
    <w:unhideWhenUsed/>
    <w:rsid w:val="0032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265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265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2657E"/>
    <w:rPr>
      <w:b/>
      <w:bCs/>
    </w:rPr>
  </w:style>
  <w:style w:type="paragraph" w:styleId="a4">
    <w:name w:val="Normal (Web)"/>
    <w:basedOn w:val="a"/>
    <w:uiPriority w:val="99"/>
    <w:semiHidden/>
    <w:unhideWhenUsed/>
    <w:rsid w:val="0032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2014-12-01T16:42:00Z</dcterms:created>
  <dcterms:modified xsi:type="dcterms:W3CDTF">2014-12-01T16:46:00Z</dcterms:modified>
</cp:coreProperties>
</file>